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C5F8" w14:textId="77777777" w:rsidR="00FD28DB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48"/>
        </w:rPr>
      </w:pPr>
      <w:proofErr w:type="gramStart"/>
      <w:r>
        <w:rPr>
          <w:rFonts w:ascii="Calibri" w:eastAsia="Calibri" w:hAnsi="Calibri" w:cs="Calibri"/>
          <w:b/>
          <w:i/>
          <w:color w:val="00B050"/>
          <w:sz w:val="48"/>
        </w:rPr>
        <w:t>Preisliste  2023</w:t>
      </w:r>
      <w:proofErr w:type="gramEnd"/>
      <w:r>
        <w:rPr>
          <w:rFonts w:ascii="Calibri" w:eastAsia="Calibri" w:hAnsi="Calibri" w:cs="Calibri"/>
          <w:b/>
          <w:i/>
          <w:color w:val="00B050"/>
          <w:sz w:val="48"/>
        </w:rPr>
        <w:t>/24</w:t>
      </w:r>
    </w:p>
    <w:p w14:paraId="034B8F2B" w14:textId="77777777" w:rsidR="00FD28DB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48"/>
        </w:rPr>
      </w:pPr>
      <w:r>
        <w:rPr>
          <w:rFonts w:ascii="Calibri" w:eastAsia="Calibri" w:hAnsi="Calibri" w:cs="Calibri"/>
          <w:b/>
          <w:i/>
          <w:color w:val="00B050"/>
          <w:sz w:val="48"/>
        </w:rPr>
        <w:t xml:space="preserve"> Haus </w:t>
      </w:r>
      <w:proofErr w:type="spellStart"/>
      <w:r>
        <w:rPr>
          <w:rFonts w:ascii="Calibri" w:eastAsia="Calibri" w:hAnsi="Calibri" w:cs="Calibri"/>
          <w:b/>
          <w:i/>
          <w:color w:val="00B050"/>
          <w:sz w:val="48"/>
        </w:rPr>
        <w:t>LindenBaum</w:t>
      </w:r>
      <w:proofErr w:type="spellEnd"/>
      <w:r>
        <w:rPr>
          <w:rFonts w:ascii="Calibri" w:eastAsia="Calibri" w:hAnsi="Calibri" w:cs="Calibri"/>
          <w:b/>
          <w:i/>
          <w:color w:val="00B050"/>
          <w:sz w:val="48"/>
        </w:rPr>
        <w:t xml:space="preserve"> Belmicke </w:t>
      </w:r>
    </w:p>
    <w:p w14:paraId="04C01BF6" w14:textId="77777777" w:rsidR="00FD28DB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32"/>
        </w:rPr>
      </w:pPr>
      <w:r>
        <w:rPr>
          <w:rFonts w:ascii="Calibri" w:eastAsia="Calibri" w:hAnsi="Calibri" w:cs="Calibri"/>
          <w:b/>
          <w:i/>
          <w:color w:val="00B050"/>
          <w:sz w:val="32"/>
        </w:rPr>
        <w:t>Alle Preise enthalten Energiekosten und Endreinigung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5954"/>
      </w:tblGrid>
      <w:tr w:rsidR="00FD28DB" w14:paraId="387DE8C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D5218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2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351DF" w14:textId="00B671F8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Sommerpreis 1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408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</w:t>
            </w:r>
          </w:p>
          <w:p w14:paraId="76A87ADA" w14:textId="5C3D03F0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Winterpreis  1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550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411CDE7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8874A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3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B1007" w14:textId="2A83400E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Sommerpreis 1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980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</w:t>
            </w:r>
          </w:p>
          <w:p w14:paraId="76B2B6D4" w14:textId="1865B49E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Winterpreis  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2178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09C0572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0952B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4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73CBB" w14:textId="5206B7B2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Sommerpreis 2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450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</w:t>
            </w:r>
          </w:p>
          <w:p w14:paraId="44A1AEEB" w14:textId="7845B7F4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Winterpreis  2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690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</w:t>
            </w:r>
          </w:p>
        </w:tc>
      </w:tr>
      <w:tr w:rsidR="00FD28DB" w14:paraId="08885D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CF8BE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5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F6EFB" w14:textId="35C4DBD2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Sommerpreis 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3000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 </w:t>
            </w:r>
          </w:p>
          <w:p w14:paraId="36918AD8" w14:textId="5C6848BD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Winterpreis  3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300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5D24101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33511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6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7BD6B" w14:textId="712957EB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Sommerpreis 3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530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</w:t>
            </w:r>
          </w:p>
          <w:p w14:paraId="31BA8F9C" w14:textId="21FD2A54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Winterpreis  3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670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46228BA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91F16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7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A70B2" w14:textId="48A31D4C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Sommerpreis 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4050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 </w:t>
            </w:r>
          </w:p>
          <w:p w14:paraId="0242577A" w14:textId="2303832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Winterpreis  4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460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0F9121B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3950E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8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A0457" w14:textId="0B95022D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Sommerpreis 4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580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 </w:t>
            </w:r>
          </w:p>
          <w:p w14:paraId="2CD557AC" w14:textId="49A6414E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Winterpreis  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5030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45C46A4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69D0E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9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3F16F" w14:textId="65237CB6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Sommerpreis 4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910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</w:t>
            </w:r>
          </w:p>
          <w:p w14:paraId="7BD216DF" w14:textId="7C4D358E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Winterpreis  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5400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667B6CF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D72EB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10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E6E66" w14:textId="1ECCC0FF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Sommerpreis 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5350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</w:t>
            </w:r>
          </w:p>
          <w:p w14:paraId="0DFE0E68" w14:textId="0D3CA623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Winterpreis  5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880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649A961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040FC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>11 Nächte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9C3B0" w14:textId="78071DD7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Sommerpreis 5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800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 </w:t>
            </w:r>
          </w:p>
          <w:p w14:paraId="2FF4FCFF" w14:textId="1BE4D3E3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Winterpreis  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6380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005BA20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D70FD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12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451F4" w14:textId="19B61C8B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Sommerpreis 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6230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</w:t>
            </w:r>
          </w:p>
          <w:p w14:paraId="2FA8F8C0" w14:textId="03826C69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Winterpreis  6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850</w:t>
            </w:r>
            <w:proofErr w:type="gramEnd"/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€</w:t>
            </w:r>
          </w:p>
        </w:tc>
      </w:tr>
      <w:tr w:rsidR="00FD28DB" w14:paraId="45A88EE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312C6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32"/>
              </w:rPr>
              <w:t xml:space="preserve">13 u.14 Nächte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40CED" w14:textId="70B1D7B6" w:rsidR="00FD28DB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Sommerpreis 6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670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   </w:t>
            </w:r>
          </w:p>
          <w:p w14:paraId="2F009D8A" w14:textId="0EE098F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Winterpreis  </w:t>
            </w:r>
            <w:r w:rsidR="002912C7"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7260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 €</w:t>
            </w:r>
          </w:p>
        </w:tc>
      </w:tr>
      <w:tr w:rsidR="00FD28DB" w14:paraId="309CD2D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DF5BF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Alle Preise beinhalten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9A070" w14:textId="77777777" w:rsidR="00FD28DB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 xml:space="preserve">7 %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B050"/>
                <w:sz w:val="32"/>
              </w:rPr>
              <w:t>MwSt</w:t>
            </w:r>
            <w:proofErr w:type="spellEnd"/>
          </w:p>
        </w:tc>
      </w:tr>
    </w:tbl>
    <w:p w14:paraId="0B522A9A" w14:textId="77777777" w:rsidR="00FD28DB" w:rsidRDefault="00FD28DB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32"/>
        </w:rPr>
      </w:pPr>
    </w:p>
    <w:sectPr w:rsidR="00FD28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8DB"/>
    <w:rsid w:val="002912C7"/>
    <w:rsid w:val="00F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3655"/>
  <w15:docId w15:val="{FD355599-E0B4-4C13-B6A9-9E683E30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Heinz Schürmann</cp:lastModifiedBy>
  <cp:revision>2</cp:revision>
  <dcterms:created xsi:type="dcterms:W3CDTF">2023-11-13T08:14:00Z</dcterms:created>
  <dcterms:modified xsi:type="dcterms:W3CDTF">2023-11-13T08:14:00Z</dcterms:modified>
</cp:coreProperties>
</file>